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C10D4F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принятых решениях и мерах 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r w:rsidRPr="009B52C9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C10D4F" w:rsidRPr="00D47B7E" w:rsidRDefault="00C10D4F" w:rsidP="00C10D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F0D7A">
        <w:rPr>
          <w:b/>
          <w:sz w:val="28"/>
          <w:szCs w:val="28"/>
        </w:rPr>
        <w:t>Управлении социальной защиты</w:t>
      </w:r>
      <w:r w:rsidR="00BD1234">
        <w:rPr>
          <w:b/>
          <w:sz w:val="28"/>
          <w:szCs w:val="28"/>
        </w:rPr>
        <w:t xml:space="preserve"> </w:t>
      </w:r>
      <w:r w:rsidR="008F0D7A">
        <w:rPr>
          <w:b/>
          <w:sz w:val="28"/>
          <w:szCs w:val="28"/>
        </w:rPr>
        <w:t xml:space="preserve">населения администрации Озерского городского округа </w:t>
      </w:r>
      <w:r>
        <w:rPr>
          <w:b/>
          <w:sz w:val="28"/>
          <w:szCs w:val="28"/>
        </w:rPr>
        <w:t xml:space="preserve">(представление от </w:t>
      </w:r>
      <w:r w:rsidR="008F0D7A">
        <w:rPr>
          <w:b/>
          <w:sz w:val="28"/>
          <w:szCs w:val="28"/>
        </w:rPr>
        <w:t>27</w:t>
      </w:r>
      <w:r w:rsidR="00BD1234">
        <w:rPr>
          <w:b/>
          <w:sz w:val="28"/>
          <w:szCs w:val="28"/>
        </w:rPr>
        <w:t>.</w:t>
      </w:r>
      <w:r w:rsidR="008F0D7A">
        <w:rPr>
          <w:b/>
          <w:sz w:val="28"/>
          <w:szCs w:val="28"/>
        </w:rPr>
        <w:t>07</w:t>
      </w:r>
      <w:r w:rsidR="00BD1234">
        <w:rPr>
          <w:b/>
          <w:sz w:val="28"/>
          <w:szCs w:val="28"/>
        </w:rPr>
        <w:t>.202</w:t>
      </w:r>
      <w:r w:rsidR="008F0D7A">
        <w:rPr>
          <w:b/>
          <w:sz w:val="28"/>
          <w:szCs w:val="28"/>
        </w:rPr>
        <w:t>3</w:t>
      </w:r>
      <w:r w:rsidR="00BD1234">
        <w:rPr>
          <w:b/>
          <w:sz w:val="28"/>
          <w:szCs w:val="28"/>
        </w:rPr>
        <w:t xml:space="preserve"> №</w:t>
      </w:r>
      <w:r w:rsidR="00D83E82">
        <w:rPr>
          <w:b/>
          <w:sz w:val="28"/>
          <w:szCs w:val="28"/>
          <w:lang w:val="en-US"/>
        </w:rPr>
        <w:t> </w:t>
      </w:r>
      <w:r w:rsidR="008F0D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7C308D" w:rsidRPr="008E0EFC" w:rsidRDefault="007C308D" w:rsidP="00035BB7">
      <w:pPr>
        <w:rPr>
          <w:sz w:val="28"/>
          <w:szCs w:val="28"/>
        </w:rPr>
      </w:pPr>
    </w:p>
    <w:p w:rsidR="007C308D" w:rsidRPr="000229E2" w:rsidRDefault="008F0D7A" w:rsidP="001271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октября </w:t>
      </w:r>
      <w:bookmarkStart w:id="0" w:name="_GoBack"/>
      <w:bookmarkEnd w:id="0"/>
      <w:r w:rsidR="007C308D" w:rsidRPr="000229E2">
        <w:rPr>
          <w:sz w:val="28"/>
          <w:szCs w:val="28"/>
        </w:rPr>
        <w:t>20</w:t>
      </w:r>
      <w:r w:rsidR="009B52C9" w:rsidRPr="000229E2">
        <w:rPr>
          <w:sz w:val="28"/>
          <w:szCs w:val="28"/>
        </w:rPr>
        <w:t>2</w:t>
      </w:r>
      <w:r w:rsidR="00F727FC">
        <w:rPr>
          <w:sz w:val="28"/>
          <w:szCs w:val="28"/>
        </w:rPr>
        <w:t>3</w:t>
      </w:r>
      <w:r w:rsidR="007C308D" w:rsidRPr="000229E2">
        <w:rPr>
          <w:sz w:val="28"/>
          <w:szCs w:val="28"/>
        </w:rPr>
        <w:t xml:space="preserve"> года</w:t>
      </w:r>
    </w:p>
    <w:p w:rsidR="00F07E31" w:rsidRDefault="00886511" w:rsidP="00210FE0">
      <w:pPr>
        <w:jc w:val="both"/>
        <w:outlineLvl w:val="0"/>
        <w:rPr>
          <w:sz w:val="28"/>
          <w:szCs w:val="28"/>
        </w:rPr>
      </w:pPr>
      <w:r w:rsidRPr="007006AC">
        <w:rPr>
          <w:sz w:val="28"/>
          <w:szCs w:val="28"/>
        </w:rPr>
        <w:tab/>
      </w:r>
    </w:p>
    <w:p w:rsidR="00423767" w:rsidRPr="00423767" w:rsidRDefault="00F07E31" w:rsidP="00423767">
      <w:pPr>
        <w:jc w:val="both"/>
        <w:outlineLvl w:val="0"/>
        <w:rPr>
          <w:sz w:val="28"/>
          <w:szCs w:val="20"/>
          <w:lang w:eastAsia="en-US"/>
        </w:rPr>
      </w:pPr>
      <w:r>
        <w:rPr>
          <w:sz w:val="28"/>
          <w:szCs w:val="28"/>
        </w:rPr>
        <w:tab/>
      </w:r>
      <w:r w:rsidR="00886511" w:rsidRPr="007006AC">
        <w:rPr>
          <w:sz w:val="28"/>
          <w:szCs w:val="28"/>
        </w:rPr>
        <w:t xml:space="preserve">В рамках полномочий, предоставленных статьей 16 Федерального закона          </w:t>
      </w:r>
      <w:r w:rsidR="00886511" w:rsidRPr="007006AC">
        <w:rPr>
          <w:sz w:val="28"/>
          <w:szCs w:val="28"/>
          <w:bdr w:val="none" w:sz="0" w:space="0" w:color="auto" w:frame="1"/>
        </w:rPr>
        <w:t>от 07.02.2011 №</w:t>
      </w:r>
      <w:r w:rsidR="00886511" w:rsidRPr="007006AC">
        <w:rPr>
          <w:sz w:val="28"/>
          <w:szCs w:val="28"/>
          <w:bdr w:val="none" w:sz="0" w:space="0" w:color="auto" w:frame="1"/>
          <w:lang w:val="en-US"/>
        </w:rPr>
        <w:t> </w:t>
      </w:r>
      <w:r w:rsidR="00886511" w:rsidRPr="007006AC">
        <w:rPr>
          <w:sz w:val="28"/>
          <w:szCs w:val="28"/>
          <w:bdr w:val="none" w:sz="0" w:space="0" w:color="auto" w:frame="1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86511" w:rsidRPr="007006AC">
        <w:rPr>
          <w:sz w:val="28"/>
          <w:szCs w:val="28"/>
        </w:rPr>
        <w:t>главой 8 Положения о Контрольно-счетной палате Озерского городского округа</w:t>
      </w:r>
      <w:r w:rsidR="00B27E13">
        <w:rPr>
          <w:sz w:val="28"/>
          <w:szCs w:val="28"/>
        </w:rPr>
        <w:t xml:space="preserve"> Челябинской области</w:t>
      </w:r>
      <w:r w:rsidR="00886511" w:rsidRPr="007006AC">
        <w:rPr>
          <w:sz w:val="28"/>
          <w:szCs w:val="28"/>
        </w:rPr>
        <w:t xml:space="preserve">, утвержденного решением Собрания депутатов Озерского </w:t>
      </w:r>
      <w:r w:rsidR="00886511" w:rsidRPr="000229E2">
        <w:rPr>
          <w:sz w:val="28"/>
          <w:szCs w:val="28"/>
        </w:rPr>
        <w:t xml:space="preserve">городского округа от </w:t>
      </w:r>
      <w:r w:rsidR="00B27E13">
        <w:rPr>
          <w:sz w:val="28"/>
          <w:szCs w:val="28"/>
        </w:rPr>
        <w:t>27.01.2022</w:t>
      </w:r>
      <w:r w:rsidR="00886511" w:rsidRPr="000229E2">
        <w:rPr>
          <w:sz w:val="28"/>
          <w:szCs w:val="28"/>
        </w:rPr>
        <w:t xml:space="preserve"> № </w:t>
      </w:r>
      <w:r w:rsidR="00B27E13">
        <w:rPr>
          <w:sz w:val="28"/>
          <w:szCs w:val="28"/>
        </w:rPr>
        <w:t>6</w:t>
      </w:r>
      <w:r w:rsidR="00886511" w:rsidRPr="000229E2">
        <w:rPr>
          <w:sz w:val="28"/>
          <w:szCs w:val="28"/>
        </w:rPr>
        <w:t xml:space="preserve">, </w:t>
      </w:r>
      <w:r w:rsidR="00886511" w:rsidRPr="000229E2">
        <w:rPr>
          <w:sz w:val="28"/>
          <w:szCs w:val="28"/>
          <w:bdr w:val="none" w:sz="0" w:space="0" w:color="auto" w:frame="1"/>
        </w:rPr>
        <w:t>в</w:t>
      </w:r>
      <w:r w:rsidR="00886511" w:rsidRPr="000229E2">
        <w:rPr>
          <w:sz w:val="28"/>
          <w:szCs w:val="28"/>
        </w:rPr>
        <w:t xml:space="preserve"> соответствии с распоряжением председателя Контрольно-счетной палаты Озерского городского округа</w:t>
      </w:r>
      <w:r w:rsidR="00B27E13">
        <w:rPr>
          <w:sz w:val="28"/>
          <w:szCs w:val="28"/>
        </w:rPr>
        <w:t xml:space="preserve"> </w:t>
      </w:r>
      <w:r w:rsidR="00BD1234" w:rsidRPr="00BD1234">
        <w:rPr>
          <w:sz w:val="28"/>
          <w:szCs w:val="28"/>
        </w:rPr>
        <w:t xml:space="preserve">от </w:t>
      </w:r>
      <w:r w:rsidR="008F0D7A">
        <w:rPr>
          <w:sz w:val="28"/>
          <w:szCs w:val="28"/>
        </w:rPr>
        <w:t>27</w:t>
      </w:r>
      <w:r w:rsidR="00BD1234" w:rsidRPr="00BD1234">
        <w:rPr>
          <w:sz w:val="28"/>
          <w:szCs w:val="28"/>
        </w:rPr>
        <w:t>.</w:t>
      </w:r>
      <w:r w:rsidR="008F0D7A">
        <w:rPr>
          <w:sz w:val="28"/>
          <w:szCs w:val="28"/>
        </w:rPr>
        <w:t>06</w:t>
      </w:r>
      <w:r w:rsidR="00BD1234" w:rsidRPr="00BD1234">
        <w:rPr>
          <w:sz w:val="28"/>
          <w:szCs w:val="28"/>
        </w:rPr>
        <w:t>.202</w:t>
      </w:r>
      <w:r w:rsidR="008F0D7A">
        <w:rPr>
          <w:sz w:val="28"/>
          <w:szCs w:val="28"/>
        </w:rPr>
        <w:t>3</w:t>
      </w:r>
      <w:r w:rsidR="00BD1234" w:rsidRPr="00BD1234">
        <w:rPr>
          <w:sz w:val="28"/>
          <w:szCs w:val="28"/>
        </w:rPr>
        <w:t xml:space="preserve"> № </w:t>
      </w:r>
      <w:r w:rsidR="008F0D7A">
        <w:rPr>
          <w:sz w:val="28"/>
          <w:szCs w:val="28"/>
        </w:rPr>
        <w:t>36</w:t>
      </w:r>
      <w:r w:rsidR="00886511" w:rsidRPr="00BD1234">
        <w:t xml:space="preserve"> </w:t>
      </w:r>
      <w:r w:rsidR="007C308D" w:rsidRPr="000229E2">
        <w:rPr>
          <w:sz w:val="28"/>
          <w:szCs w:val="28"/>
        </w:rPr>
        <w:t>проведен</w:t>
      </w:r>
      <w:r w:rsidR="00423767">
        <w:rPr>
          <w:sz w:val="28"/>
          <w:szCs w:val="28"/>
        </w:rPr>
        <w:t>о</w:t>
      </w:r>
      <w:r w:rsidR="007C308D" w:rsidRPr="000229E2">
        <w:rPr>
          <w:sz w:val="28"/>
          <w:szCs w:val="28"/>
        </w:rPr>
        <w:t xml:space="preserve"> </w:t>
      </w:r>
      <w:r w:rsidR="00423767">
        <w:rPr>
          <w:sz w:val="28"/>
          <w:szCs w:val="28"/>
        </w:rPr>
        <w:t xml:space="preserve">контрольное мероприятие </w:t>
      </w:r>
      <w:r w:rsidR="007C308D" w:rsidRPr="000229E2">
        <w:rPr>
          <w:sz w:val="28"/>
          <w:szCs w:val="28"/>
        </w:rPr>
        <w:t xml:space="preserve"> </w:t>
      </w:r>
      <w:r w:rsidR="00A645BC">
        <w:rPr>
          <w:sz w:val="28"/>
          <w:szCs w:val="28"/>
        </w:rPr>
        <w:t xml:space="preserve">в </w:t>
      </w:r>
      <w:r w:rsidR="008F0D7A">
        <w:rPr>
          <w:sz w:val="28"/>
          <w:szCs w:val="28"/>
        </w:rPr>
        <w:t>Управлении социальной защиты населения администрации Озерского городского округа Челябинской области</w:t>
      </w:r>
      <w:r w:rsidR="00BD1234" w:rsidRPr="00BD1234">
        <w:rPr>
          <w:sz w:val="28"/>
          <w:szCs w:val="28"/>
        </w:rPr>
        <w:t xml:space="preserve"> </w:t>
      </w:r>
      <w:r w:rsidR="00423767">
        <w:rPr>
          <w:sz w:val="28"/>
          <w:szCs w:val="28"/>
        </w:rPr>
        <w:t xml:space="preserve">(далее –УСЗН) </w:t>
      </w:r>
      <w:r w:rsidR="007C308D" w:rsidRPr="00BD1234">
        <w:rPr>
          <w:sz w:val="28"/>
          <w:szCs w:val="28"/>
        </w:rPr>
        <w:t xml:space="preserve">(акт проверки от </w:t>
      </w:r>
      <w:r w:rsidR="008F0D7A">
        <w:rPr>
          <w:sz w:val="28"/>
          <w:szCs w:val="28"/>
        </w:rPr>
        <w:t>19</w:t>
      </w:r>
      <w:r w:rsidR="00B96481" w:rsidRPr="00BD1234">
        <w:rPr>
          <w:sz w:val="28"/>
          <w:szCs w:val="28"/>
        </w:rPr>
        <w:t>.</w:t>
      </w:r>
      <w:r w:rsidR="008F0D7A">
        <w:rPr>
          <w:sz w:val="28"/>
          <w:szCs w:val="28"/>
        </w:rPr>
        <w:t>07</w:t>
      </w:r>
      <w:r w:rsidR="00B96481" w:rsidRPr="00BD1234">
        <w:rPr>
          <w:sz w:val="28"/>
          <w:szCs w:val="28"/>
        </w:rPr>
        <w:t>.202</w:t>
      </w:r>
      <w:r w:rsidR="008F0D7A">
        <w:rPr>
          <w:sz w:val="28"/>
          <w:szCs w:val="28"/>
        </w:rPr>
        <w:t>3</w:t>
      </w:r>
      <w:r w:rsidR="007C308D" w:rsidRPr="00BD1234">
        <w:rPr>
          <w:sz w:val="28"/>
          <w:szCs w:val="28"/>
        </w:rPr>
        <w:t xml:space="preserve"> № </w:t>
      </w:r>
      <w:r w:rsidR="008F0D7A">
        <w:rPr>
          <w:sz w:val="28"/>
          <w:szCs w:val="28"/>
        </w:rPr>
        <w:t>6</w:t>
      </w:r>
      <w:r w:rsidR="007C308D" w:rsidRPr="00BD1234">
        <w:rPr>
          <w:sz w:val="28"/>
          <w:szCs w:val="28"/>
        </w:rPr>
        <w:t>)</w:t>
      </w:r>
      <w:r w:rsidR="00423767">
        <w:rPr>
          <w:sz w:val="28"/>
          <w:szCs w:val="28"/>
        </w:rPr>
        <w:t xml:space="preserve"> по п</w:t>
      </w:r>
      <w:r w:rsidR="00423767" w:rsidRPr="00423767">
        <w:rPr>
          <w:sz w:val="28"/>
          <w:szCs w:val="20"/>
          <w:lang w:eastAsia="en-US"/>
        </w:rPr>
        <w:t>роверк</w:t>
      </w:r>
      <w:r w:rsidR="00423767">
        <w:rPr>
          <w:sz w:val="28"/>
          <w:szCs w:val="20"/>
          <w:lang w:eastAsia="en-US"/>
        </w:rPr>
        <w:t>е</w:t>
      </w:r>
      <w:r w:rsidR="00423767" w:rsidRPr="00423767">
        <w:rPr>
          <w:sz w:val="28"/>
          <w:szCs w:val="20"/>
          <w:lang w:eastAsia="en-US"/>
        </w:rPr>
        <w:t xml:space="preserve"> законности и эффективности использования бюджетных средств, направленных на выполнение мероприятий муниципальной программы «Поддержка социально ориентированных некоммерческих организаций Озерского городского округа» за 2021, 2022 и текущий период 2023 года.</w:t>
      </w:r>
    </w:p>
    <w:p w:rsidR="007C308D" w:rsidRDefault="00A645BC" w:rsidP="00423767">
      <w:pPr>
        <w:ind w:firstLine="708"/>
        <w:jc w:val="both"/>
        <w:outlineLvl w:val="0"/>
        <w:rPr>
          <w:rStyle w:val="40"/>
        </w:rPr>
      </w:pPr>
      <w:r w:rsidRPr="00BD1234">
        <w:rPr>
          <w:sz w:val="28"/>
          <w:szCs w:val="28"/>
        </w:rPr>
        <w:t xml:space="preserve">По результатам </w:t>
      </w:r>
      <w:r w:rsidR="00423767">
        <w:rPr>
          <w:sz w:val="28"/>
          <w:szCs w:val="28"/>
        </w:rPr>
        <w:t>контрольного мероприятия</w:t>
      </w:r>
      <w:r w:rsidRPr="00BD1234">
        <w:rPr>
          <w:sz w:val="28"/>
          <w:szCs w:val="28"/>
        </w:rPr>
        <w:t xml:space="preserve"> </w:t>
      </w:r>
      <w:r w:rsidR="001B51C5" w:rsidRPr="00BD1234">
        <w:rPr>
          <w:sz w:val="28"/>
          <w:szCs w:val="28"/>
        </w:rPr>
        <w:t>в</w:t>
      </w:r>
      <w:r w:rsidRPr="00BD1234">
        <w:rPr>
          <w:sz w:val="28"/>
          <w:szCs w:val="28"/>
        </w:rPr>
        <w:t xml:space="preserve"> адрес руководителя </w:t>
      </w:r>
      <w:r w:rsidR="001B51C5" w:rsidRPr="00BD1234">
        <w:rPr>
          <w:sz w:val="28"/>
          <w:szCs w:val="28"/>
        </w:rPr>
        <w:t>направлено</w:t>
      </w:r>
      <w:r w:rsidR="001B51C5">
        <w:rPr>
          <w:rStyle w:val="40"/>
        </w:rPr>
        <w:t xml:space="preserve"> </w:t>
      </w:r>
      <w:r>
        <w:rPr>
          <w:rStyle w:val="40"/>
        </w:rPr>
        <w:t xml:space="preserve">представление </w:t>
      </w:r>
      <w:r w:rsidR="00423767">
        <w:rPr>
          <w:rStyle w:val="40"/>
        </w:rPr>
        <w:t xml:space="preserve">Контрольно-счетной палаты Озерского городского округа (далее – КСП ОГО) </w:t>
      </w:r>
      <w:r>
        <w:rPr>
          <w:rStyle w:val="40"/>
        </w:rPr>
        <w:t xml:space="preserve">от </w:t>
      </w:r>
      <w:r w:rsidR="008F0D7A">
        <w:rPr>
          <w:rStyle w:val="40"/>
        </w:rPr>
        <w:t>27</w:t>
      </w:r>
      <w:r>
        <w:rPr>
          <w:rStyle w:val="40"/>
        </w:rPr>
        <w:t>.</w:t>
      </w:r>
      <w:r w:rsidR="008F0D7A">
        <w:rPr>
          <w:rStyle w:val="40"/>
        </w:rPr>
        <w:t>0</w:t>
      </w:r>
      <w:r w:rsidR="00423767">
        <w:rPr>
          <w:rStyle w:val="40"/>
        </w:rPr>
        <w:t>7</w:t>
      </w:r>
      <w:r>
        <w:rPr>
          <w:rStyle w:val="40"/>
        </w:rPr>
        <w:t>.202</w:t>
      </w:r>
      <w:r w:rsidR="008F0D7A">
        <w:rPr>
          <w:rStyle w:val="40"/>
        </w:rPr>
        <w:t>3</w:t>
      </w:r>
      <w:r>
        <w:rPr>
          <w:rStyle w:val="40"/>
        </w:rPr>
        <w:t xml:space="preserve"> № </w:t>
      </w:r>
      <w:r w:rsidR="00423767">
        <w:rPr>
          <w:rStyle w:val="40"/>
        </w:rPr>
        <w:t>7</w:t>
      </w:r>
      <w:r>
        <w:rPr>
          <w:rStyle w:val="40"/>
        </w:rPr>
        <w:t>.</w:t>
      </w:r>
    </w:p>
    <w:p w:rsidR="00FA5B07" w:rsidRDefault="00A645BC" w:rsidP="00FA5B07">
      <w:pPr>
        <w:jc w:val="both"/>
        <w:outlineLvl w:val="0"/>
        <w:rPr>
          <w:rStyle w:val="40"/>
        </w:rPr>
      </w:pPr>
      <w:r>
        <w:rPr>
          <w:rStyle w:val="40"/>
        </w:rPr>
        <w:tab/>
      </w:r>
      <w:r w:rsidR="007F0EC2">
        <w:rPr>
          <w:rStyle w:val="40"/>
        </w:rPr>
        <w:t xml:space="preserve">В рамках исполнения представления от 27.07.2023 № 7 </w:t>
      </w:r>
      <w:r w:rsidR="00423767">
        <w:rPr>
          <w:rStyle w:val="40"/>
        </w:rPr>
        <w:t>УСЗН приняты следующие</w:t>
      </w:r>
      <w:r w:rsidR="00F07E31">
        <w:rPr>
          <w:rStyle w:val="40"/>
        </w:rPr>
        <w:t xml:space="preserve"> решения и меры</w:t>
      </w:r>
      <w:r w:rsidR="007F0EC2">
        <w:rPr>
          <w:rStyle w:val="40"/>
        </w:rPr>
        <w:t>:</w:t>
      </w:r>
    </w:p>
    <w:p w:rsidR="00423767" w:rsidRDefault="00423767" w:rsidP="00423767">
      <w:pPr>
        <w:ind w:firstLine="708"/>
        <w:jc w:val="both"/>
        <w:rPr>
          <w:sz w:val="28"/>
          <w:szCs w:val="28"/>
          <w:lang w:eastAsia="en-US"/>
        </w:rPr>
      </w:pPr>
      <w:r>
        <w:rPr>
          <w:rStyle w:val="40"/>
        </w:rPr>
        <w:t xml:space="preserve">- </w:t>
      </w:r>
      <w:r w:rsidR="007F0EC2">
        <w:rPr>
          <w:rStyle w:val="40"/>
        </w:rPr>
        <w:t xml:space="preserve">постановлением администрации Озерского городского округа от 25.09.2023 № 2596 </w:t>
      </w:r>
      <w:r>
        <w:rPr>
          <w:rStyle w:val="40"/>
        </w:rPr>
        <w:t xml:space="preserve">внесены изменения в </w:t>
      </w:r>
      <w:r w:rsidRPr="00423767">
        <w:rPr>
          <w:sz w:val="28"/>
          <w:szCs w:val="28"/>
          <w:lang w:eastAsia="en-US"/>
        </w:rPr>
        <w:t>постановление администрации Озерского городского округа от 21.12.2022 № 3526 «Об утверждении Порядка предоставления субсидий на возмещение затрат социально ориентированных некоммерческих организаций Озерского городск</w:t>
      </w:r>
      <w:r w:rsidR="007F0EC2">
        <w:rPr>
          <w:sz w:val="28"/>
          <w:szCs w:val="28"/>
          <w:lang w:eastAsia="en-US"/>
        </w:rPr>
        <w:t>ого округа»;</w:t>
      </w:r>
    </w:p>
    <w:p w:rsidR="00423767" w:rsidRDefault="00423767" w:rsidP="0042376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заключены дополнительные соглашения с получателями субсидии;</w:t>
      </w:r>
    </w:p>
    <w:p w:rsidR="00423767" w:rsidRDefault="007F0EC2" w:rsidP="0042376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направлено обращение в адрес Управления по финансам администрации Озерского городского округа </w:t>
      </w:r>
      <w:r w:rsidR="00480A6D">
        <w:rPr>
          <w:sz w:val="28"/>
          <w:szCs w:val="28"/>
          <w:lang w:eastAsia="en-US"/>
        </w:rPr>
        <w:t xml:space="preserve">Челябинской области </w:t>
      </w:r>
      <w:r>
        <w:rPr>
          <w:sz w:val="28"/>
          <w:szCs w:val="28"/>
          <w:lang w:eastAsia="en-US"/>
        </w:rPr>
        <w:t xml:space="preserve">об уменьшении бюджетных ассигнований и лимитов бюджетных обязательств в размере 580,0 тыс. рублей по результатам </w:t>
      </w:r>
      <w:r w:rsidR="00480A6D">
        <w:rPr>
          <w:sz w:val="28"/>
          <w:szCs w:val="28"/>
          <w:lang w:eastAsia="en-US"/>
        </w:rPr>
        <w:t>конкурсного отбора заявок в 2023 году.</w:t>
      </w:r>
    </w:p>
    <w:p w:rsidR="00F32233" w:rsidRDefault="00480A6D" w:rsidP="00480A6D">
      <w:pPr>
        <w:ind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Управлением по финансам </w:t>
      </w:r>
      <w:r w:rsidRPr="00480A6D">
        <w:rPr>
          <w:sz w:val="28"/>
          <w:szCs w:val="28"/>
          <w:lang w:eastAsia="en-US"/>
        </w:rPr>
        <w:t>администрации Озерского городского округа Челябинской области</w:t>
      </w:r>
      <w:r>
        <w:rPr>
          <w:sz w:val="28"/>
          <w:szCs w:val="28"/>
          <w:lang w:eastAsia="en-US"/>
        </w:rPr>
        <w:t xml:space="preserve"> уведомлением от 18.08.2023 № 580 </w:t>
      </w:r>
      <w:r w:rsidR="00B01269">
        <w:rPr>
          <w:sz w:val="28"/>
          <w:szCs w:val="28"/>
          <w:lang w:eastAsia="en-US"/>
        </w:rPr>
        <w:t xml:space="preserve">с УСЗН </w:t>
      </w:r>
      <w:r>
        <w:rPr>
          <w:sz w:val="28"/>
          <w:szCs w:val="28"/>
          <w:lang w:eastAsia="en-US"/>
        </w:rPr>
        <w:t>сняты бюджетные ассигнования и лимиты бюджетных обязательств в размере 580,0 тыс. рублей</w:t>
      </w:r>
      <w:r w:rsidR="00F727FC">
        <w:rPr>
          <w:sz w:val="28"/>
          <w:szCs w:val="28"/>
          <w:lang w:eastAsia="en-US"/>
        </w:rPr>
        <w:t>;</w:t>
      </w:r>
    </w:p>
    <w:p w:rsidR="00F727FC" w:rsidRDefault="00F727FC" w:rsidP="00480A6D">
      <w:pPr>
        <w:ind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состав комиссии по рассмотрению заявок на участие в отборе СОНКО внесены изменения.</w:t>
      </w:r>
    </w:p>
    <w:p w:rsidR="00584390" w:rsidRDefault="00584390" w:rsidP="00480A6D">
      <w:pPr>
        <w:ind w:firstLine="708"/>
        <w:jc w:val="both"/>
        <w:outlineLvl w:val="0"/>
        <w:rPr>
          <w:sz w:val="28"/>
          <w:szCs w:val="28"/>
          <w:lang w:eastAsia="en-US"/>
        </w:rPr>
      </w:pPr>
    </w:p>
    <w:p w:rsidR="00C81616" w:rsidRDefault="00480A6D" w:rsidP="00F727FC">
      <w:pPr>
        <w:ind w:firstLine="708"/>
        <w:jc w:val="both"/>
        <w:outlineLvl w:val="0"/>
        <w:rPr>
          <w:rStyle w:val="40"/>
        </w:rPr>
      </w:pPr>
      <w:r>
        <w:rPr>
          <w:sz w:val="28"/>
          <w:szCs w:val="28"/>
          <w:lang w:eastAsia="en-US"/>
        </w:rPr>
        <w:t>Представление от 27.07.2023 № 7 исполнено в полном объеме и снято с контроля.</w:t>
      </w:r>
      <w:r w:rsidR="00C81616">
        <w:rPr>
          <w:rStyle w:val="40"/>
        </w:rPr>
        <w:tab/>
      </w:r>
    </w:p>
    <w:p w:rsidR="00CF1B6B" w:rsidRPr="00155E85" w:rsidRDefault="00CF1B6B" w:rsidP="00FA5B07">
      <w:pPr>
        <w:jc w:val="both"/>
        <w:outlineLvl w:val="0"/>
        <w:rPr>
          <w:rStyle w:val="40"/>
        </w:rPr>
      </w:pPr>
    </w:p>
    <w:sectPr w:rsidR="00CF1B6B" w:rsidRPr="00155E85" w:rsidSect="00C422E9">
      <w:footerReference w:type="default" r:id="rId8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C" w:rsidRPr="005D5D57" w:rsidRDefault="004B186C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013011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013011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</w:p>
  <w:p w:rsidR="004B186C" w:rsidRDefault="004B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8C1396"/>
    <w:multiLevelType w:val="hybridMultilevel"/>
    <w:tmpl w:val="42425822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A4679"/>
    <w:multiLevelType w:val="hybridMultilevel"/>
    <w:tmpl w:val="8940EA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90D68EB"/>
    <w:multiLevelType w:val="hybridMultilevel"/>
    <w:tmpl w:val="AAEC94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1B6"/>
    <w:rsid w:val="0000204F"/>
    <w:rsid w:val="0000395E"/>
    <w:rsid w:val="000070EA"/>
    <w:rsid w:val="00010626"/>
    <w:rsid w:val="00010FEB"/>
    <w:rsid w:val="00012B67"/>
    <w:rsid w:val="00013011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758"/>
    <w:rsid w:val="0007554B"/>
    <w:rsid w:val="00080A33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4EAE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1A06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408A8"/>
    <w:rsid w:val="001417CE"/>
    <w:rsid w:val="00142DAC"/>
    <w:rsid w:val="0014323D"/>
    <w:rsid w:val="00147CC4"/>
    <w:rsid w:val="00151E00"/>
    <w:rsid w:val="00152992"/>
    <w:rsid w:val="00154E5E"/>
    <w:rsid w:val="00155E85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2B2"/>
    <w:rsid w:val="001D01B2"/>
    <w:rsid w:val="001D21F5"/>
    <w:rsid w:val="001D264F"/>
    <w:rsid w:val="001D2DF3"/>
    <w:rsid w:val="001D4138"/>
    <w:rsid w:val="001D4B83"/>
    <w:rsid w:val="001D65CA"/>
    <w:rsid w:val="001D7AB3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4F7F"/>
    <w:rsid w:val="001F5975"/>
    <w:rsid w:val="001F7C2E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786"/>
    <w:rsid w:val="002A1BCC"/>
    <w:rsid w:val="002A1BE8"/>
    <w:rsid w:val="002A2AA4"/>
    <w:rsid w:val="002A4597"/>
    <w:rsid w:val="002A4818"/>
    <w:rsid w:val="002A5869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A9E"/>
    <w:rsid w:val="002F786D"/>
    <w:rsid w:val="002F7882"/>
    <w:rsid w:val="002F7F70"/>
    <w:rsid w:val="0030206A"/>
    <w:rsid w:val="00302BC4"/>
    <w:rsid w:val="00304D5A"/>
    <w:rsid w:val="00306058"/>
    <w:rsid w:val="00311479"/>
    <w:rsid w:val="00316CDA"/>
    <w:rsid w:val="00317668"/>
    <w:rsid w:val="0032013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AAE"/>
    <w:rsid w:val="003A6B99"/>
    <w:rsid w:val="003B1D74"/>
    <w:rsid w:val="003B1FFC"/>
    <w:rsid w:val="003B51DC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4E3"/>
    <w:rsid w:val="00406CC2"/>
    <w:rsid w:val="00412C72"/>
    <w:rsid w:val="00416974"/>
    <w:rsid w:val="0041755D"/>
    <w:rsid w:val="00417AF1"/>
    <w:rsid w:val="00417B25"/>
    <w:rsid w:val="00423767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4001"/>
    <w:rsid w:val="00467547"/>
    <w:rsid w:val="00470041"/>
    <w:rsid w:val="004709F7"/>
    <w:rsid w:val="00472215"/>
    <w:rsid w:val="00474A32"/>
    <w:rsid w:val="0047530C"/>
    <w:rsid w:val="00476BFB"/>
    <w:rsid w:val="00477BD8"/>
    <w:rsid w:val="00480A4F"/>
    <w:rsid w:val="00480A6D"/>
    <w:rsid w:val="00486D9D"/>
    <w:rsid w:val="004923ED"/>
    <w:rsid w:val="00493574"/>
    <w:rsid w:val="00494DFA"/>
    <w:rsid w:val="004953B7"/>
    <w:rsid w:val="00495E8D"/>
    <w:rsid w:val="00497AE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4B9A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ABE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6B72"/>
    <w:rsid w:val="00576D6B"/>
    <w:rsid w:val="00584390"/>
    <w:rsid w:val="0058467C"/>
    <w:rsid w:val="00585243"/>
    <w:rsid w:val="00586085"/>
    <w:rsid w:val="0058784F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B2A"/>
    <w:rsid w:val="005E55AB"/>
    <w:rsid w:val="005E566E"/>
    <w:rsid w:val="005F1157"/>
    <w:rsid w:val="005F2C72"/>
    <w:rsid w:val="005F470E"/>
    <w:rsid w:val="005F6601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0AD5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3654"/>
    <w:rsid w:val="00653E80"/>
    <w:rsid w:val="00653F6C"/>
    <w:rsid w:val="0065543D"/>
    <w:rsid w:val="00655507"/>
    <w:rsid w:val="00660681"/>
    <w:rsid w:val="00661B46"/>
    <w:rsid w:val="00662745"/>
    <w:rsid w:val="00665A94"/>
    <w:rsid w:val="00665E84"/>
    <w:rsid w:val="00666ABA"/>
    <w:rsid w:val="0067145D"/>
    <w:rsid w:val="0067166F"/>
    <w:rsid w:val="00673A90"/>
    <w:rsid w:val="00681DCA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732E"/>
    <w:rsid w:val="006A75E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41D81"/>
    <w:rsid w:val="00743C1C"/>
    <w:rsid w:val="00745A85"/>
    <w:rsid w:val="00745CDD"/>
    <w:rsid w:val="00750579"/>
    <w:rsid w:val="0075177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A0E"/>
    <w:rsid w:val="00787CFD"/>
    <w:rsid w:val="00790216"/>
    <w:rsid w:val="00791EE1"/>
    <w:rsid w:val="0079225D"/>
    <w:rsid w:val="0079427D"/>
    <w:rsid w:val="00794922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5152"/>
    <w:rsid w:val="007C5DD5"/>
    <w:rsid w:val="007C5E99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7187"/>
    <w:rsid w:val="007F0DF3"/>
    <w:rsid w:val="007F0EC2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818"/>
    <w:rsid w:val="00865059"/>
    <w:rsid w:val="00865EDC"/>
    <w:rsid w:val="00867A88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7B9D"/>
    <w:rsid w:val="008E0EFC"/>
    <w:rsid w:val="008E1243"/>
    <w:rsid w:val="008E44CF"/>
    <w:rsid w:val="008E6DB4"/>
    <w:rsid w:val="008E70D1"/>
    <w:rsid w:val="008E725F"/>
    <w:rsid w:val="008E7431"/>
    <w:rsid w:val="008F0D7A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3F1"/>
    <w:rsid w:val="009152EF"/>
    <w:rsid w:val="009165BC"/>
    <w:rsid w:val="00916921"/>
    <w:rsid w:val="00916EE0"/>
    <w:rsid w:val="00920C12"/>
    <w:rsid w:val="0092238B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2C3"/>
    <w:rsid w:val="00957D8D"/>
    <w:rsid w:val="0096189C"/>
    <w:rsid w:val="00962FD4"/>
    <w:rsid w:val="00964CC9"/>
    <w:rsid w:val="00967397"/>
    <w:rsid w:val="00971040"/>
    <w:rsid w:val="00971B6B"/>
    <w:rsid w:val="00975EE6"/>
    <w:rsid w:val="00976451"/>
    <w:rsid w:val="0097730D"/>
    <w:rsid w:val="009823B3"/>
    <w:rsid w:val="00982CBA"/>
    <w:rsid w:val="00986253"/>
    <w:rsid w:val="009870FC"/>
    <w:rsid w:val="00987A48"/>
    <w:rsid w:val="009928BB"/>
    <w:rsid w:val="00992EC8"/>
    <w:rsid w:val="009938FF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A02BF7"/>
    <w:rsid w:val="00A0386B"/>
    <w:rsid w:val="00A050D5"/>
    <w:rsid w:val="00A07092"/>
    <w:rsid w:val="00A07C14"/>
    <w:rsid w:val="00A10D74"/>
    <w:rsid w:val="00A129D4"/>
    <w:rsid w:val="00A15FB3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1269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B19EA"/>
    <w:rsid w:val="00BB1A27"/>
    <w:rsid w:val="00BB22A5"/>
    <w:rsid w:val="00BB30EF"/>
    <w:rsid w:val="00BB5310"/>
    <w:rsid w:val="00BB602E"/>
    <w:rsid w:val="00BB6F9E"/>
    <w:rsid w:val="00BC094F"/>
    <w:rsid w:val="00BC14DE"/>
    <w:rsid w:val="00BC1BE2"/>
    <w:rsid w:val="00BC3B1E"/>
    <w:rsid w:val="00BC3BD1"/>
    <w:rsid w:val="00BD0B94"/>
    <w:rsid w:val="00BD1234"/>
    <w:rsid w:val="00BD2DA2"/>
    <w:rsid w:val="00BD3747"/>
    <w:rsid w:val="00BD497B"/>
    <w:rsid w:val="00BD5B4E"/>
    <w:rsid w:val="00BD6764"/>
    <w:rsid w:val="00BD7BFC"/>
    <w:rsid w:val="00BD7E37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97C"/>
    <w:rsid w:val="00C23034"/>
    <w:rsid w:val="00C24D89"/>
    <w:rsid w:val="00C252E4"/>
    <w:rsid w:val="00C2688C"/>
    <w:rsid w:val="00C27C31"/>
    <w:rsid w:val="00C30AB7"/>
    <w:rsid w:val="00C30B01"/>
    <w:rsid w:val="00C35AC1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606B5"/>
    <w:rsid w:val="00C609E6"/>
    <w:rsid w:val="00C63C81"/>
    <w:rsid w:val="00C66283"/>
    <w:rsid w:val="00C706EF"/>
    <w:rsid w:val="00C73154"/>
    <w:rsid w:val="00C74984"/>
    <w:rsid w:val="00C74FC5"/>
    <w:rsid w:val="00C75A00"/>
    <w:rsid w:val="00C76257"/>
    <w:rsid w:val="00C81616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1B6B"/>
    <w:rsid w:val="00CF24FC"/>
    <w:rsid w:val="00CF280B"/>
    <w:rsid w:val="00D026A5"/>
    <w:rsid w:val="00D06C98"/>
    <w:rsid w:val="00D1211E"/>
    <w:rsid w:val="00D126AA"/>
    <w:rsid w:val="00D129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B66"/>
    <w:rsid w:val="00D5181D"/>
    <w:rsid w:val="00D51A8A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3E82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63AA"/>
    <w:rsid w:val="00DD68C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78F"/>
    <w:rsid w:val="00DF57AF"/>
    <w:rsid w:val="00DF73D6"/>
    <w:rsid w:val="00E02ABE"/>
    <w:rsid w:val="00E06060"/>
    <w:rsid w:val="00E10395"/>
    <w:rsid w:val="00E129CA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2EE6"/>
    <w:rsid w:val="00E435C7"/>
    <w:rsid w:val="00E46D00"/>
    <w:rsid w:val="00E5042A"/>
    <w:rsid w:val="00E512BF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4487"/>
    <w:rsid w:val="00EC4AB8"/>
    <w:rsid w:val="00EC7A1D"/>
    <w:rsid w:val="00ED0986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31"/>
    <w:rsid w:val="00F07E9E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2233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7FC"/>
    <w:rsid w:val="00F72D09"/>
    <w:rsid w:val="00F73E0A"/>
    <w:rsid w:val="00F833A6"/>
    <w:rsid w:val="00F91DCA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F15B-6A2C-43B6-BD6F-332868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99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99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  <w:style w:type="paragraph" w:styleId="33">
    <w:name w:val="Body Text 3"/>
    <w:basedOn w:val="a"/>
    <w:link w:val="34"/>
    <w:rsid w:val="00620A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20A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697E71-6BB7-42F5-B833-0E3BDFB6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187</cp:revision>
  <cp:lastPrinted>2023-11-17T03:44:00Z</cp:lastPrinted>
  <dcterms:created xsi:type="dcterms:W3CDTF">2017-05-26T08:09:00Z</dcterms:created>
  <dcterms:modified xsi:type="dcterms:W3CDTF">2023-11-17T04:52:00Z</dcterms:modified>
</cp:coreProperties>
</file>